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55" w:rsidRDefault="005E2A8B">
      <w:pPr>
        <w:pStyle w:val="Textbody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Academic</w:t>
      </w:r>
    </w:p>
    <w:p w:rsidR="00702D55" w:rsidRDefault="005E2A8B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Price List for Histological Preparation</w:t>
      </w:r>
    </w:p>
    <w:p w:rsidR="00702D55" w:rsidRDefault="005E2A8B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(For Commercial pricing, see Teresa for a quote)</w:t>
      </w:r>
    </w:p>
    <w:p w:rsidR="00702D55" w:rsidRDefault="00702D55">
      <w:pPr>
        <w:pStyle w:val="Textbody"/>
        <w:jc w:val="center"/>
      </w:pPr>
    </w:p>
    <w:p w:rsidR="00702D55" w:rsidRDefault="005E2A8B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Standard preparation includes processing, embedding, staining and sectioning of one </w:t>
      </w:r>
      <w:r>
        <w:rPr>
          <w:sz w:val="28"/>
          <w:szCs w:val="28"/>
        </w:rPr>
        <w:t xml:space="preserve">specimen.  Prices include preparation of 5 slides with one slide stained.  </w:t>
      </w:r>
    </w:p>
    <w:tbl>
      <w:tblPr>
        <w:tblW w:w="9984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873"/>
        <w:gridCol w:w="1464"/>
        <w:gridCol w:w="2270"/>
        <w:gridCol w:w="2699"/>
      </w:tblGrid>
      <w:tr w:rsidR="00702D55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Specimen sizes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Example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Paraffin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Plastic (7µ)</w:t>
            </w:r>
          </w:p>
          <w:p w:rsidR="00702D55" w:rsidRDefault="00702D55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Plastic (150µ)</w:t>
            </w:r>
          </w:p>
        </w:tc>
      </w:tr>
      <w:tr w:rsidR="00702D55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Small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mouse embryo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$53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$60</w:t>
            </w:r>
          </w:p>
        </w:tc>
        <w:tc>
          <w:tcPr>
            <w:tcW w:w="2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$53</w:t>
            </w:r>
          </w:p>
        </w:tc>
      </w:tr>
      <w:tr w:rsidR="00702D55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Medium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mouse long bones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$53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$80</w:t>
            </w:r>
          </w:p>
        </w:tc>
        <w:tc>
          <w:tcPr>
            <w:tcW w:w="2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$72</w:t>
            </w:r>
          </w:p>
        </w:tc>
      </w:tr>
      <w:tr w:rsidR="00702D55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Large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mouse vertebrae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$53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$102</w:t>
            </w:r>
          </w:p>
        </w:tc>
        <w:tc>
          <w:tcPr>
            <w:tcW w:w="2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$202</w:t>
            </w:r>
          </w:p>
        </w:tc>
      </w:tr>
      <w:tr w:rsidR="00702D55">
        <w:tblPrEx>
          <w:tblCellMar>
            <w:top w:w="0" w:type="dxa"/>
            <w:bottom w:w="0" w:type="dxa"/>
          </w:tblCellMar>
        </w:tblPrEx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Jumbo</w:t>
            </w:r>
          </w:p>
        </w:tc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</w:pPr>
            <w:r>
              <w:t>rabbit</w:t>
            </w:r>
            <w:r>
              <w:t xml:space="preserve"> spine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D55" w:rsidRDefault="005E2A8B">
            <w:pPr>
              <w:pStyle w:val="TableContents"/>
              <w:jc w:val="center"/>
            </w:pPr>
            <w:r>
              <w:t>$245</w:t>
            </w:r>
          </w:p>
        </w:tc>
      </w:tr>
    </w:tbl>
    <w:p w:rsidR="00702D55" w:rsidRDefault="005E2A8B">
      <w:pPr>
        <w:pStyle w:val="Standard"/>
      </w:pPr>
      <w:r>
        <w:t>Each slide after the first 5 slides is an additional $5/slide</w:t>
      </w:r>
    </w:p>
    <w:p w:rsidR="00702D55" w:rsidRDefault="00702D55">
      <w:pPr>
        <w:pStyle w:val="Standard"/>
      </w:pPr>
    </w:p>
    <w:p w:rsidR="00702D55" w:rsidRDefault="005E2A8B">
      <w:pPr>
        <w:pStyle w:val="Textbody"/>
      </w:pPr>
      <w:r>
        <w:t>Cost for additional stains (per slide):</w:t>
      </w:r>
    </w:p>
    <w:p w:rsidR="00702D55" w:rsidRDefault="005E2A8B">
      <w:pPr>
        <w:pStyle w:val="Standard"/>
        <w:tabs>
          <w:tab w:val="left" w:pos="3600"/>
          <w:tab w:val="left" w:pos="7184"/>
        </w:tabs>
      </w:pPr>
      <w:r>
        <w:rPr>
          <w:b/>
          <w:bCs/>
          <w:u w:val="single"/>
        </w:rPr>
        <w:t>Stains for Paraffin</w:t>
      </w:r>
      <w:r>
        <w:tab/>
      </w:r>
      <w:r>
        <w:rPr>
          <w:b/>
          <w:bCs/>
          <w:u w:val="single"/>
        </w:rPr>
        <w:t>Stains for Plastic (7µ)</w:t>
      </w:r>
      <w:r>
        <w:tab/>
      </w:r>
      <w:r>
        <w:rPr>
          <w:b/>
          <w:bCs/>
          <w:u w:val="single"/>
        </w:rPr>
        <w:t>Stains for Plastic (150µ)</w:t>
      </w:r>
    </w:p>
    <w:p w:rsidR="00702D55" w:rsidRDefault="005E2A8B">
      <w:pPr>
        <w:pStyle w:val="Standard"/>
        <w:tabs>
          <w:tab w:val="left" w:pos="3600"/>
          <w:tab w:val="left" w:pos="7200"/>
        </w:tabs>
      </w:pPr>
      <w:r>
        <w:t>H&amp;E ($11)</w:t>
      </w:r>
      <w:r>
        <w:tab/>
        <w:t>Toluidine Blue O ($11)</w:t>
      </w:r>
      <w:r>
        <w:tab/>
        <w:t>Toluidine Blue O ($11)</w:t>
      </w:r>
      <w:r>
        <w:tab/>
      </w:r>
      <w:r>
        <w:tab/>
      </w:r>
    </w:p>
    <w:p w:rsidR="00702D55" w:rsidRDefault="005E2A8B">
      <w:pPr>
        <w:pStyle w:val="Standard"/>
        <w:tabs>
          <w:tab w:val="left" w:pos="3600"/>
          <w:tab w:val="left" w:pos="7184"/>
        </w:tabs>
      </w:pPr>
      <w:r>
        <w:t>Toluidine Blue O ($11)</w:t>
      </w:r>
      <w:r>
        <w:tab/>
        <w:t>Sanderson's Bone Stain ($11)</w:t>
      </w:r>
      <w:r>
        <w:tab/>
      </w:r>
      <w:r>
        <w:rPr>
          <w:sz w:val="23"/>
          <w:szCs w:val="23"/>
        </w:rPr>
        <w:t>Sanderson's Bone Stain ($11)</w:t>
      </w:r>
    </w:p>
    <w:p w:rsidR="00702D55" w:rsidRDefault="005E2A8B">
      <w:pPr>
        <w:pStyle w:val="Standard"/>
        <w:tabs>
          <w:tab w:val="left" w:pos="3600"/>
        </w:tabs>
      </w:pPr>
      <w:r>
        <w:t>Safranin O Fast Green ($17)</w:t>
      </w:r>
      <w:r>
        <w:tab/>
        <w:t>Goldners Trichrome  ($31)</w:t>
      </w:r>
    </w:p>
    <w:p w:rsidR="00702D55" w:rsidRDefault="005E2A8B">
      <w:pPr>
        <w:pStyle w:val="Standard"/>
        <w:tabs>
          <w:tab w:val="left" w:pos="3600"/>
        </w:tabs>
      </w:pPr>
      <w:r>
        <w:t>Alcian Blue  ($17)</w:t>
      </w:r>
      <w:r>
        <w:tab/>
        <w:t>Von Kossa w/ Tol. Blue O Stain  ($31)</w:t>
      </w:r>
    </w:p>
    <w:p w:rsidR="00702D55" w:rsidRDefault="00702D55">
      <w:pPr>
        <w:pStyle w:val="Standard"/>
      </w:pPr>
    </w:p>
    <w:p w:rsidR="00702D55" w:rsidRDefault="005E2A8B">
      <w:pPr>
        <w:pStyle w:val="Standard"/>
      </w:pPr>
      <w:r>
        <w:t>Alkaline Phosphatase (see Teresa for quote)</w:t>
      </w:r>
    </w:p>
    <w:p w:rsidR="00702D55" w:rsidRDefault="005E2A8B">
      <w:pPr>
        <w:pStyle w:val="Standard"/>
      </w:pPr>
      <w:r>
        <w:t>TRAP (see Teresa fo</w:t>
      </w:r>
      <w:r>
        <w:t>r quote)</w:t>
      </w:r>
    </w:p>
    <w:p w:rsidR="00702D55" w:rsidRDefault="00702D55">
      <w:pPr>
        <w:pStyle w:val="Standard"/>
      </w:pPr>
    </w:p>
    <w:p w:rsidR="00702D55" w:rsidRDefault="00702D55">
      <w:pPr>
        <w:pStyle w:val="Standard"/>
      </w:pPr>
    </w:p>
    <w:p w:rsidR="00702D55" w:rsidRDefault="00702D55">
      <w:pPr>
        <w:pStyle w:val="Standard"/>
      </w:pPr>
    </w:p>
    <w:p w:rsidR="00702D55" w:rsidRDefault="00702D55">
      <w:pPr>
        <w:pStyle w:val="Standard"/>
      </w:pPr>
    </w:p>
    <w:p w:rsidR="00702D55" w:rsidRDefault="00702D55">
      <w:pPr>
        <w:pStyle w:val="Standard"/>
        <w:tabs>
          <w:tab w:val="left" w:pos="304"/>
          <w:tab w:val="left" w:pos="880"/>
        </w:tabs>
      </w:pPr>
    </w:p>
    <w:p w:rsidR="00702D55" w:rsidRDefault="00702D55">
      <w:pPr>
        <w:pStyle w:val="Standard"/>
        <w:tabs>
          <w:tab w:val="left" w:pos="304"/>
          <w:tab w:val="left" w:pos="880"/>
        </w:tabs>
      </w:pPr>
    </w:p>
    <w:p w:rsidR="00702D55" w:rsidRDefault="00702D55">
      <w:pPr>
        <w:pStyle w:val="Standard"/>
        <w:tabs>
          <w:tab w:val="left" w:pos="304"/>
          <w:tab w:val="left" w:pos="880"/>
        </w:tabs>
      </w:pPr>
    </w:p>
    <w:p w:rsidR="00702D55" w:rsidRDefault="00702D55">
      <w:pPr>
        <w:pStyle w:val="Standard"/>
        <w:tabs>
          <w:tab w:val="left" w:pos="304"/>
          <w:tab w:val="left" w:pos="880"/>
        </w:tabs>
      </w:pPr>
    </w:p>
    <w:p w:rsidR="00702D55" w:rsidRDefault="00702D55">
      <w:pPr>
        <w:pStyle w:val="Standard"/>
        <w:tabs>
          <w:tab w:val="left" w:pos="304"/>
          <w:tab w:val="left" w:pos="880"/>
        </w:tabs>
      </w:pPr>
    </w:p>
    <w:p w:rsidR="00702D55" w:rsidRDefault="00702D55">
      <w:pPr>
        <w:pStyle w:val="Standard"/>
        <w:tabs>
          <w:tab w:val="left" w:pos="304"/>
          <w:tab w:val="left" w:pos="880"/>
        </w:tabs>
      </w:pPr>
    </w:p>
    <w:p w:rsidR="00702D55" w:rsidRDefault="00702D55">
      <w:pPr>
        <w:pStyle w:val="Standard"/>
        <w:tabs>
          <w:tab w:val="left" w:pos="304"/>
          <w:tab w:val="left" w:pos="880"/>
        </w:tabs>
      </w:pPr>
    </w:p>
    <w:p w:rsidR="00702D55" w:rsidRDefault="00702D55">
      <w:pPr>
        <w:pStyle w:val="Standard"/>
        <w:tabs>
          <w:tab w:val="left" w:pos="304"/>
          <w:tab w:val="left" w:pos="880"/>
        </w:tabs>
      </w:pPr>
    </w:p>
    <w:p w:rsidR="00702D55" w:rsidRDefault="005E2A8B">
      <w:pPr>
        <w:pStyle w:val="Standard"/>
        <w:tabs>
          <w:tab w:val="left" w:pos="304"/>
          <w:tab w:val="left" w:pos="880"/>
        </w:tabs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02D55" w:rsidRDefault="00702D55">
      <w:pPr>
        <w:pStyle w:val="Standard"/>
        <w:tabs>
          <w:tab w:val="left" w:pos="304"/>
          <w:tab w:val="left" w:pos="880"/>
        </w:tabs>
        <w:rPr>
          <w:sz w:val="12"/>
          <w:szCs w:val="12"/>
        </w:rPr>
      </w:pPr>
    </w:p>
    <w:p w:rsidR="00702D55" w:rsidRDefault="005E2A8B">
      <w:pPr>
        <w:pStyle w:val="Standard"/>
        <w:tabs>
          <w:tab w:val="left" w:pos="304"/>
          <w:tab w:val="left" w:pos="880"/>
        </w:tabs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4"/>
          <w:szCs w:val="14"/>
        </w:rPr>
        <w:t>updated price list  05/08/2015</w:t>
      </w:r>
    </w:p>
    <w:sectPr w:rsidR="00702D5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8B" w:rsidRDefault="005E2A8B">
      <w:r>
        <w:separator/>
      </w:r>
    </w:p>
  </w:endnote>
  <w:endnote w:type="continuationSeparator" w:id="0">
    <w:p w:rsidR="005E2A8B" w:rsidRDefault="005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8B" w:rsidRDefault="005E2A8B">
      <w:r>
        <w:rPr>
          <w:color w:val="000000"/>
        </w:rPr>
        <w:separator/>
      </w:r>
    </w:p>
  </w:footnote>
  <w:footnote w:type="continuationSeparator" w:id="0">
    <w:p w:rsidR="005E2A8B" w:rsidRDefault="005E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02D55"/>
    <w:rsid w:val="005E2A8B"/>
    <w:rsid w:val="00702D55"/>
    <w:rsid w:val="00E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6D377-4B78-470E-A444-E00C6E14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Pizzuto</dc:creator>
  <cp:lastModifiedBy>Jessica Sudo</cp:lastModifiedBy>
  <cp:revision>2</cp:revision>
  <cp:lastPrinted>2014-02-10T10:20:00Z</cp:lastPrinted>
  <dcterms:created xsi:type="dcterms:W3CDTF">2015-05-21T16:30:00Z</dcterms:created>
  <dcterms:modified xsi:type="dcterms:W3CDTF">2015-05-21T16:30:00Z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